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</w:t>
      </w:r>
    </w:p>
    <w:p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出让区块基本情况表</w:t>
      </w:r>
    </w:p>
    <w:tbl>
      <w:tblPr>
        <w:tblStyle w:val="5"/>
        <w:tblW w:w="14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762"/>
        <w:gridCol w:w="989"/>
        <w:gridCol w:w="1244"/>
        <w:gridCol w:w="4541"/>
        <w:gridCol w:w="391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762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区块名称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勘查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矿种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面积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（km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）</w:t>
            </w:r>
          </w:p>
        </w:tc>
        <w:tc>
          <w:tcPr>
            <w:tcW w:w="4541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区块拐点坐标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（2000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eastAsia="zh-CN"/>
              </w:rPr>
              <w:t>国家大地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坐标系）</w:t>
            </w:r>
          </w:p>
        </w:tc>
        <w:tc>
          <w:tcPr>
            <w:tcW w:w="3916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挂牌起始价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（万元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暂按油价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val="en-US" w:eastAsia="zh-CN"/>
              </w:rPr>
              <w:t>450-550元/桶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计算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val="en"/>
              </w:rPr>
              <w:t>，陆域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0.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万元人民币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  <w:lang w:val="en"/>
              </w:rPr>
              <w:t>/平方千米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8"/>
              </w:rPr>
              <w:t>）</w:t>
            </w:r>
          </w:p>
        </w:tc>
        <w:tc>
          <w:tcPr>
            <w:tcW w:w="1362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区块地理位置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新疆塔里木盆地阿拉尔三区块石油天然气勘查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石油天然气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739.8096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79°38′03.548″,40°32′01.475″,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79°38′03.550″,40°37′01.479″,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79°43′24.427″,40°37′04.054″,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79°43′24.427″,40°38′28.000″,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79°45′28.000″,40°38′28.000″,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79°45′28.000″,40°39′41.000″,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79°52′44.791″,40°39′41.000″,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79°52′44.791″,40°43′43.478″,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79°59′40.440″,40°43′43.478″,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79°59′39.737″,40°47′35.758″,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80°06′49.738″,40°47′35.758″,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80°06′49.738″,40°31′59.467″,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79°50′26.956″,40°31′59.467″,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79°50′26.956″,40°31′36.317″,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79°48′33.000″,40°31′36.317″,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79°48′33.000″,40°33′54.000″,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79°45′21.000″,40°33′54.000″,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79°45′21.000″,40°32′01.475″,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0,0,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80°05′43.000″,40°38′17.000″,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80°06′16.000″,40°38′17.000″,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80°06′16.000″,40°37′53.000″,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80°05′43.000″,40°37′53.000″,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-1,0,</w:t>
            </w:r>
          </w:p>
        </w:tc>
        <w:tc>
          <w:tcPr>
            <w:tcW w:w="3916" w:type="dxa"/>
            <w:vAlign w:val="center"/>
          </w:tcPr>
          <w:p>
            <w:pPr>
              <w:snapToGrid w:val="0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518</w:t>
            </w:r>
          </w:p>
        </w:tc>
        <w:tc>
          <w:tcPr>
            <w:tcW w:w="1362" w:type="dxa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新疆阿克苏地区阿克苏市、阿瓦提县、柯坪县，兵团第一师阿拉尔市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新疆准噶尔盆地西缘精河-博乐区块石油天然气勘查</w:t>
            </w:r>
          </w:p>
        </w:tc>
        <w:tc>
          <w:tcPr>
            <w:tcW w:w="989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石油天然气</w:t>
            </w:r>
          </w:p>
        </w:tc>
        <w:tc>
          <w:tcPr>
            <w:tcW w:w="1244" w:type="dxa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866.121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82°38′36.066″,44°47′38.937″,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82°39′40.817″,44°47′38.937″,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82°39′40.817″,44°47′06.561″,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82°39′08.441″,44°47′06.561″,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82°39′08.441″,44°46′01.810″,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82°38′36.066″,44°46′01.810″,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82°38′36.066″,44°45′29.435″,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82°39′40.817″,44°45′29.435″,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82°39′40.817″,44°46′01.810″,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82°40′13.193″,44°46′01.801″,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82°40′13.193″,44°46′34.186″,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82°40′45.568″,44°46′34.186″,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82°40′45.568″,44°47′06.561″,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82°41′17.944″,44°47′06.561″,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82°41′17.944″,44°47′38.937″,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82°52′37.831″,44°47′38.937″,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82°52′37.831″,44°47′06.561″,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82°53′42.582″,44°47′06.561″,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82°53′42.582″,44°46′34.186″,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82°54′14.958″,44°46′34.186″,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82°54′14.958″,44°46′01.810″,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82°54′47.334″,44°46′01.810″,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82°54′47.334″,44°43′52.308″,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82°55′19.709″,44°43′52.308″,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82°55′19.709″,44°42′47.557″,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82°52′37.831″,44°42′47.557″,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82°52′37.831″,44°42′15.181″,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82°53′10.207″,44°42′15.181″,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82°53′10.207″,44°41′42.805″,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82°54′47.334″,44°41′42.805″,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82°54′47.334″,44°41′10.430″,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82°55′38.865″,44°41′10.430″,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82°55′38.865″,44°40′59.686″,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82°29′25.681″,44°40′59.686″,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82°29′25.681″,44°41′10.430″,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82°29′58.056″,44°41′10.430″,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82°29′58.056″,44°41′42.805″,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82°28′20.930″,44°41′42.805″,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82°28′20.930″,44°41′10.430″,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82°27′48.554″,44°41′10.430″,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82°27′48.554″,44°41′42.805″,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82°26′43.803″,44°41′42.805″,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82°26′43.803″,44°41′10.430″,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82°25′39.052″,44°41′10.430″,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82°25′39.052″,44°40′59.686″,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82°25′38.865″,44°40′59.686″,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82°22′57.174″,44°40′59.686″,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82°22′57.174″,44°41′10.430″,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82°21′52.422″,44°41′10.430″,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82°21′52.422″,44°41′42.805″,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82°20′15.296″,44°41′42.805″,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82°20′15.296″,44°42′15.181″,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82°19′42.920″,44°42′15.181″,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82°19′42.920″,44°42′47.557″,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82°19′38.865″,44°42′47.557″,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82°19′38.865″,44°54′39.820″,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82°33′44.000″,44°54′39.820″,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82°33′44.000″,44°53′57.000″,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82°35′59.000″,44°53′57.000″,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82°35′59.000″,44°54′39.820″,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82°38′36.066″,44°54′39.820″,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82°38′36.066″,44°47′38.937″,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0,0,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82°21′54.000″,44°46′38.000″,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82°21′06.000″,44°46′38.000″,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82°21′06.000″,44°46′28.000″,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82°21′54.000″,44°46′28.000″,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-1,0,</w:t>
            </w:r>
          </w:p>
        </w:tc>
        <w:tc>
          <w:tcPr>
            <w:tcW w:w="3916" w:type="dxa"/>
            <w:vAlign w:val="center"/>
          </w:tcPr>
          <w:p>
            <w:pPr>
              <w:snapToGrid w:val="0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607</w:t>
            </w:r>
          </w:p>
        </w:tc>
        <w:tc>
          <w:tcPr>
            <w:tcW w:w="1362" w:type="dxa"/>
            <w:vAlign w:val="center"/>
          </w:tcPr>
          <w:p>
            <w:pPr>
              <w:snapToGrid w:val="0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新疆博尔塔拉蒙古自治州精河县、博乐县，兵团第五师双河市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776F9"/>
    <w:rsid w:val="03220F2C"/>
    <w:rsid w:val="28D776F9"/>
    <w:rsid w:val="50FA10E8"/>
    <w:rsid w:val="7624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Lines="0" w:after="330" w:afterLines="0" w:line="578" w:lineRule="auto"/>
      <w:ind w:firstLine="640" w:firstLineChars="200"/>
      <w:jc w:val="both"/>
      <w:outlineLvl w:val="0"/>
    </w:pPr>
    <w:rPr>
      <w:rFonts w:ascii="Calibri" w:hAnsi="Calibri" w:eastAsia="仿宋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2026-03-11T03:40:00Z</dcterms:created>
  <dc:creator>A bilibili</dc:creator>
  <cp:lastModifiedBy>lenovo</cp:lastModifiedBy>
  <dcterms:modified xsi:type="dcterms:W3CDTF">2026-03-16T04:02:48Z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EFD8E077142245FCB248DDC7E83261F0_11</vt:lpwstr>
  </property>
  <property fmtid="{D5CDD505-2E9C-101B-9397-08002B2CF9AE}" pid="4" name="KSOTemplateDocerSaveRecord">
    <vt:lpwstr>eyJoZGlkIjoiNjcyMjZiZGQ3ZTIyYmNiMDdmZmFlMDAwMjg1Zjk2MTQiLCJ1c2VySWQiOiIzMDA0MTExMDMifQ==</vt:lpwstr>
  </property>
</Properties>
</file>